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00E" w:rsidRPr="000421AF" w:rsidRDefault="000421AF" w:rsidP="000421A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06200E" w:rsidRDefault="00B21617" w:rsidP="0006200E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80</w:t>
      </w:r>
      <w:r w:rsidR="0006200E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/01</w:t>
      </w:r>
      <w:r w:rsidR="00FE2E6F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a</w:t>
      </w:r>
      <w:r w:rsidR="0006200E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majetkové záležitosti</w:t>
      </w:r>
    </w:p>
    <w:p w:rsidR="0006200E" w:rsidRDefault="0006200E" w:rsidP="0006200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06200E" w:rsidRDefault="0006200E" w:rsidP="0006200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06200E" w:rsidRDefault="0006200E" w:rsidP="0006200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06200E" w:rsidRDefault="0006200E" w:rsidP="0006200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06200E" w:rsidRDefault="0006200E" w:rsidP="0006200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06200E" w:rsidRDefault="0006200E" w:rsidP="0006200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06200E" w:rsidRDefault="0006200E" w:rsidP="0006200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06200E" w:rsidRDefault="0006200E" w:rsidP="0006200E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06200E" w:rsidP="0006200E">
      <w:pPr>
        <w:spacing w:after="0"/>
        <w:rPr>
          <w:rFonts w:cs="Tahoma"/>
          <w:color w:val="000000" w:themeColor="text1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06200E" w:rsidP="0006200E">
      <w:pPr>
        <w:spacing w:after="0"/>
        <w:rPr>
          <w:rFonts w:cs="Tahoma"/>
          <w:color w:val="000000" w:themeColor="text1"/>
          <w:lang w:eastAsia="cs-CZ"/>
        </w:rPr>
      </w:pPr>
    </w:p>
    <w:p w:rsidR="0006200E" w:rsidRDefault="0006200E" w:rsidP="0006200E">
      <w:pPr>
        <w:spacing w:after="0"/>
        <w:rPr>
          <w:rFonts w:cs="Tahoma"/>
          <w:color w:val="000000" w:themeColor="text1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06200E" w:rsidRDefault="00B21617" w:rsidP="0006200E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>K projednání v radě města dne 22</w:t>
      </w:r>
      <w:r w:rsidR="008D2005">
        <w:rPr>
          <w:rFonts w:cs="Tahoma"/>
          <w:color w:val="000000" w:themeColor="text1"/>
          <w:szCs w:val="20"/>
          <w:lang w:eastAsia="cs-CZ"/>
        </w:rPr>
        <w:t>. října</w:t>
      </w:r>
      <w:r w:rsidR="0006200E">
        <w:rPr>
          <w:rFonts w:cs="Tahoma"/>
          <w:color w:val="000000" w:themeColor="text1"/>
          <w:szCs w:val="20"/>
          <w:lang w:eastAsia="cs-CZ"/>
        </w:rPr>
        <w:t xml:space="preserve"> 2025</w:t>
      </w:r>
    </w:p>
    <w:p w:rsidR="00FE2E6F" w:rsidRDefault="008D2005" w:rsidP="00FE2E6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>a v zastupitelstvu města dne 5. listopadu</w:t>
      </w:r>
      <w:r w:rsidR="00FE2E6F">
        <w:rPr>
          <w:rFonts w:cs="Tahoma"/>
          <w:color w:val="000000" w:themeColor="text1"/>
          <w:szCs w:val="20"/>
          <w:lang w:eastAsia="cs-CZ"/>
        </w:rPr>
        <w:t xml:space="preserve"> 2025</w:t>
      </w:r>
    </w:p>
    <w:p w:rsidR="0006200E" w:rsidRDefault="0006200E" w:rsidP="0006200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:rsidR="008D2005" w:rsidRDefault="0006200E" w:rsidP="0006200E">
      <w:pPr>
        <w:spacing w:line="256" w:lineRule="auto"/>
        <w:jc w:val="left"/>
        <w:rPr>
          <w:rFonts w:eastAsia="Times New Roman" w:cs="Tahoma"/>
          <w:color w:val="000000" w:themeColor="text1"/>
          <w:sz w:val="28"/>
          <w:szCs w:val="28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br w:type="page"/>
      </w:r>
    </w:p>
    <w:p w:rsidR="007055EF" w:rsidRPr="004251C0" w:rsidRDefault="007055EF" w:rsidP="00B21617">
      <w:pPr>
        <w:pStyle w:val="Nadpis2"/>
        <w:rPr>
          <w:rFonts w:eastAsia="Times New Roman"/>
          <w:lang w:eastAsia="cs-CZ"/>
        </w:rPr>
      </w:pPr>
    </w:p>
    <w:p w:rsidR="00994B91" w:rsidRDefault="003176B5" w:rsidP="00994B91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994B91" w:rsidRPr="00994B91">
        <w:rPr>
          <w:rFonts w:eastAsia="Times New Roman"/>
          <w:lang w:eastAsia="cs-CZ"/>
        </w:rPr>
        <w:t xml:space="preserve">. Prodej movitého majetku města Strakonice – vozidla z Městské policie Strakonice </w:t>
      </w:r>
    </w:p>
    <w:p w:rsidR="000421AF" w:rsidRDefault="000421AF" w:rsidP="00762100">
      <w:pPr>
        <w:spacing w:after="0"/>
        <w:jc w:val="left"/>
        <w:rPr>
          <w:rFonts w:eastAsia="Calibri" w:cs="Tahoma"/>
          <w:b/>
          <w:szCs w:val="20"/>
          <w:u w:val="single"/>
        </w:rPr>
      </w:pPr>
    </w:p>
    <w:p w:rsidR="00762100" w:rsidRPr="00762100" w:rsidRDefault="00762100" w:rsidP="00762100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762100">
        <w:rPr>
          <w:rFonts w:eastAsia="Calibri" w:cs="Tahoma"/>
          <w:b/>
          <w:szCs w:val="20"/>
          <w:u w:val="single"/>
        </w:rPr>
        <w:t xml:space="preserve">Návrh usnesení: </w:t>
      </w:r>
    </w:p>
    <w:p w:rsidR="00762100" w:rsidRPr="00762100" w:rsidRDefault="00762100" w:rsidP="00762100">
      <w:pPr>
        <w:spacing w:after="0"/>
        <w:jc w:val="left"/>
        <w:rPr>
          <w:rFonts w:eastAsia="Calibri" w:cs="Tahoma"/>
          <w:szCs w:val="20"/>
        </w:rPr>
      </w:pPr>
      <w:r w:rsidRPr="00762100">
        <w:rPr>
          <w:rFonts w:eastAsia="Calibri" w:cs="Tahoma"/>
          <w:szCs w:val="20"/>
        </w:rPr>
        <w:t>RM po projednání</w:t>
      </w:r>
    </w:p>
    <w:p w:rsidR="00762100" w:rsidRPr="00762100" w:rsidRDefault="00762100" w:rsidP="00762100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762100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762100" w:rsidRPr="00762100" w:rsidRDefault="00762100" w:rsidP="000D5863">
      <w:pPr>
        <w:pStyle w:val="Nadpis3"/>
        <w:rPr>
          <w:rFonts w:eastAsia="Times New Roman"/>
          <w:lang w:eastAsia="cs-CZ"/>
        </w:rPr>
      </w:pPr>
      <w:r w:rsidRPr="00762100">
        <w:rPr>
          <w:rFonts w:eastAsia="Times New Roman"/>
          <w:lang w:eastAsia="cs-CZ"/>
        </w:rPr>
        <w:t xml:space="preserve">I. Revokovat </w:t>
      </w:r>
    </w:p>
    <w:p w:rsidR="00994B91" w:rsidRPr="00762100" w:rsidRDefault="00994B91" w:rsidP="000D5863">
      <w:pPr>
        <w:pStyle w:val="Bezmezer"/>
        <w:rPr>
          <w:lang w:eastAsia="cs-CZ"/>
        </w:rPr>
      </w:pPr>
      <w:r w:rsidRPr="00762100">
        <w:rPr>
          <w:lang w:eastAsia="cs-CZ"/>
        </w:rPr>
        <w:t xml:space="preserve">usnesení ZM č. </w:t>
      </w:r>
      <w:r w:rsidRPr="00762100">
        <w:rPr>
          <w:color w:val="000000"/>
          <w:lang w:eastAsia="cs-CZ"/>
        </w:rPr>
        <w:t xml:space="preserve">476/ZM/2025 ze dne </w:t>
      </w:r>
      <w:proofErr w:type="gramStart"/>
      <w:r w:rsidRPr="00762100">
        <w:rPr>
          <w:color w:val="000000"/>
          <w:lang w:eastAsia="cs-CZ"/>
        </w:rPr>
        <w:t>17.09.2025</w:t>
      </w:r>
      <w:proofErr w:type="gramEnd"/>
      <w:r w:rsidRPr="00762100">
        <w:rPr>
          <w:color w:val="000000"/>
          <w:lang w:eastAsia="cs-CZ"/>
        </w:rPr>
        <w:t xml:space="preserve">, týkajícího se prodeje vozidel </w:t>
      </w:r>
      <w:r w:rsidRPr="00762100">
        <w:rPr>
          <w:rFonts w:eastAsia="Calibri"/>
        </w:rPr>
        <w:t>Škoda KAROQ z Městské policie Strakonice</w:t>
      </w:r>
    </w:p>
    <w:p w:rsidR="00994B91" w:rsidRDefault="00994B91" w:rsidP="000D5863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</w:t>
      </w:r>
      <w:r w:rsidRPr="00994B91">
        <w:rPr>
          <w:rFonts w:eastAsia="Times New Roman"/>
          <w:lang w:eastAsia="cs-CZ"/>
        </w:rPr>
        <w:t>I. Schv</w:t>
      </w:r>
      <w:r w:rsidR="00762100">
        <w:rPr>
          <w:rFonts w:eastAsia="Times New Roman"/>
          <w:lang w:eastAsia="cs-CZ"/>
        </w:rPr>
        <w:t xml:space="preserve">álit </w:t>
      </w:r>
    </w:p>
    <w:p w:rsidR="00994B91" w:rsidRPr="00994B91" w:rsidRDefault="00994B91" w:rsidP="00994B91">
      <w:pPr>
        <w:spacing w:after="0"/>
        <w:rPr>
          <w:rFonts w:ascii="Calibri" w:eastAsia="Calibri" w:hAnsi="Calibri" w:cs="Times New Roman"/>
          <w:color w:val="000000"/>
          <w:sz w:val="24"/>
        </w:rPr>
      </w:pPr>
      <w:r w:rsidRPr="00994B91">
        <w:rPr>
          <w:rFonts w:eastAsia="Calibri" w:cs="Tahoma"/>
          <w:szCs w:val="20"/>
        </w:rPr>
        <w:t xml:space="preserve">uzavření kupní smlouvy mezi městem Strakonice a panem </w:t>
      </w:r>
      <w:r w:rsidR="000421AF">
        <w:rPr>
          <w:rFonts w:eastAsia="Calibri" w:cs="Tahoma"/>
          <w:szCs w:val="20"/>
        </w:rPr>
        <w:t>XX</w:t>
      </w:r>
      <w:r w:rsidRPr="00994B91">
        <w:rPr>
          <w:rFonts w:eastAsia="Calibri" w:cs="Tahoma"/>
          <w:szCs w:val="20"/>
        </w:rPr>
        <w:t xml:space="preserve">, jejímž předmětem bude odkoupení vozidla Škoda KAROQ – registrační značka 7AA 7923, </w:t>
      </w:r>
      <w:proofErr w:type="spellStart"/>
      <w:r w:rsidRPr="00994B91">
        <w:rPr>
          <w:rFonts w:eastAsia="Calibri" w:cs="Tahoma"/>
          <w:szCs w:val="20"/>
        </w:rPr>
        <w:t>inv</w:t>
      </w:r>
      <w:proofErr w:type="spellEnd"/>
      <w:r w:rsidRPr="00994B91">
        <w:rPr>
          <w:rFonts w:eastAsia="Calibri" w:cs="Tahoma"/>
          <w:szCs w:val="20"/>
        </w:rPr>
        <w:t xml:space="preserve">. č. 22/60-53 (r. </w:t>
      </w:r>
      <w:proofErr w:type="spellStart"/>
      <w:r w:rsidRPr="00994B91">
        <w:rPr>
          <w:rFonts w:eastAsia="Calibri" w:cs="Tahoma"/>
          <w:szCs w:val="20"/>
        </w:rPr>
        <w:t>poř</w:t>
      </w:r>
      <w:proofErr w:type="spellEnd"/>
      <w:r w:rsidRPr="00994B91">
        <w:rPr>
          <w:rFonts w:eastAsia="Calibri" w:cs="Tahoma"/>
          <w:szCs w:val="20"/>
        </w:rPr>
        <w:t>. na MP Strakonice 2022, rok výroby 2018), za kupní cenu 145.000 Kč. Ve smlouvě bude zapracován závazek kupujícího, že se kupující zavazuje neprodleně po uzavření kupní smlouvy s městem Strakonice zajistit převod vozidla v registru vozidel na kupujícího, a sjednat s tím související povinné ručení na odkoupené vozidlo. Ve smlouvě bude dále zapracován závazek kupujícího uhradit veškeré náklady spojené s převodem vozidla a přihlášením vozidla (např. poplatek za převod a přihlášení vozidla), dále závazek kupujícího odstranit z odkoupeného vozidla bezprostředně po převzetí vozidla polepy Městské policie a  výstražná světla modré barvy.</w:t>
      </w:r>
      <w:r w:rsidRPr="00994B91">
        <w:rPr>
          <w:rFonts w:ascii="Calibri" w:eastAsia="Calibri" w:hAnsi="Calibri" w:cs="Times New Roman"/>
          <w:sz w:val="24"/>
        </w:rPr>
        <w:t xml:space="preserve"> </w:t>
      </w:r>
    </w:p>
    <w:p w:rsidR="00994B91" w:rsidRPr="00994B91" w:rsidRDefault="00994B91" w:rsidP="003176B5">
      <w:pPr>
        <w:pStyle w:val="Nadpis3"/>
        <w:rPr>
          <w:rFonts w:ascii="Times New Roman" w:eastAsia="Times New Roman" w:hAnsi="Times New Roman" w:cs="Times New Roman"/>
          <w:sz w:val="24"/>
          <w:szCs w:val="26"/>
        </w:rPr>
      </w:pPr>
      <w:r w:rsidRPr="00994B91">
        <w:rPr>
          <w:rFonts w:ascii="Times New Roman" w:eastAsia="Times New Roman" w:hAnsi="Times New Roman" w:cs="Times New Roman"/>
          <w:sz w:val="24"/>
          <w:szCs w:val="26"/>
        </w:rPr>
        <w:t>I</w:t>
      </w:r>
      <w:r>
        <w:rPr>
          <w:rFonts w:ascii="Times New Roman" w:eastAsia="Times New Roman" w:hAnsi="Times New Roman" w:cs="Times New Roman"/>
          <w:sz w:val="24"/>
          <w:szCs w:val="26"/>
        </w:rPr>
        <w:t>I</w:t>
      </w:r>
      <w:r w:rsidRPr="00994B91">
        <w:rPr>
          <w:rFonts w:ascii="Times New Roman" w:eastAsia="Times New Roman" w:hAnsi="Times New Roman" w:cs="Times New Roman"/>
          <w:sz w:val="24"/>
          <w:szCs w:val="26"/>
        </w:rPr>
        <w:t>I</w:t>
      </w:r>
      <w:r w:rsidRPr="00994B91">
        <w:rPr>
          <w:rFonts w:eastAsia="Times New Roman"/>
        </w:rPr>
        <w:t>. Schv</w:t>
      </w:r>
      <w:r w:rsidR="00762100">
        <w:rPr>
          <w:rFonts w:eastAsia="Times New Roman"/>
        </w:rPr>
        <w:t xml:space="preserve">álit </w:t>
      </w:r>
      <w:r w:rsidRPr="00994B91">
        <w:rPr>
          <w:rFonts w:ascii="Times New Roman" w:eastAsia="Times New Roman" w:hAnsi="Times New Roman" w:cs="Times New Roman"/>
          <w:sz w:val="24"/>
          <w:szCs w:val="26"/>
        </w:rPr>
        <w:t xml:space="preserve">  </w:t>
      </w:r>
    </w:p>
    <w:p w:rsidR="00994B91" w:rsidRPr="00994B91" w:rsidRDefault="00994B91" w:rsidP="00994B91">
      <w:pPr>
        <w:spacing w:after="0"/>
        <w:rPr>
          <w:rFonts w:eastAsia="Times New Roman" w:cs="Tahoma"/>
          <w:szCs w:val="20"/>
          <w:lang w:eastAsia="cs-CZ"/>
        </w:rPr>
      </w:pPr>
      <w:r w:rsidRPr="00994B91">
        <w:rPr>
          <w:rFonts w:eastAsia="Times New Roman" w:cs="Tahoma"/>
          <w:szCs w:val="20"/>
          <w:lang w:eastAsia="cs-CZ"/>
        </w:rPr>
        <w:t>uzavření kupní smlouvy mezi městem Strakonice a panem</w:t>
      </w:r>
      <w:r w:rsidRPr="00994B91">
        <w:rPr>
          <w:rFonts w:eastAsia="Calibri" w:cs="Tahoma"/>
          <w:szCs w:val="20"/>
          <w:lang w:eastAsia="cs-CZ"/>
        </w:rPr>
        <w:t xml:space="preserve"> </w:t>
      </w:r>
      <w:r w:rsidR="000421AF">
        <w:rPr>
          <w:rFonts w:eastAsia="Calibri" w:cs="Tahoma"/>
          <w:szCs w:val="20"/>
          <w:lang w:eastAsia="cs-CZ"/>
        </w:rPr>
        <w:t>XX,</w:t>
      </w:r>
      <w:r w:rsidRPr="00994B91">
        <w:rPr>
          <w:rFonts w:eastAsia="Times New Roman" w:cs="Tahoma"/>
          <w:szCs w:val="20"/>
          <w:lang w:eastAsia="cs-CZ"/>
        </w:rPr>
        <w:t xml:space="preserve"> </w:t>
      </w:r>
      <w:r w:rsidRPr="00994B91">
        <w:rPr>
          <w:rFonts w:eastAsia="Calibri" w:cs="Tahoma"/>
          <w:szCs w:val="20"/>
          <w:lang w:eastAsia="cs-CZ"/>
        </w:rPr>
        <w:t xml:space="preserve">jejímž předmětem bude odkoupení vozidla </w:t>
      </w:r>
      <w:r w:rsidRPr="00994B91">
        <w:rPr>
          <w:rFonts w:eastAsia="Times New Roman" w:cs="Tahoma"/>
          <w:szCs w:val="20"/>
          <w:lang w:eastAsia="cs-CZ"/>
        </w:rPr>
        <w:t xml:space="preserve">Škoda KAROQ – registrační značka 7AA 7084, </w:t>
      </w:r>
      <w:proofErr w:type="spellStart"/>
      <w:r w:rsidRPr="00994B91">
        <w:rPr>
          <w:rFonts w:eastAsia="Times New Roman" w:cs="Tahoma"/>
          <w:szCs w:val="20"/>
          <w:lang w:eastAsia="cs-CZ"/>
        </w:rPr>
        <w:t>inv</w:t>
      </w:r>
      <w:proofErr w:type="spellEnd"/>
      <w:r w:rsidRPr="00994B91">
        <w:rPr>
          <w:rFonts w:eastAsia="Times New Roman" w:cs="Tahoma"/>
          <w:szCs w:val="20"/>
          <w:lang w:eastAsia="cs-CZ"/>
        </w:rPr>
        <w:t xml:space="preserve">. č. 22/60-52 (r. </w:t>
      </w:r>
      <w:proofErr w:type="spellStart"/>
      <w:r w:rsidRPr="00994B91">
        <w:rPr>
          <w:rFonts w:eastAsia="Times New Roman" w:cs="Tahoma"/>
          <w:szCs w:val="20"/>
          <w:lang w:eastAsia="cs-CZ"/>
        </w:rPr>
        <w:t>poř</w:t>
      </w:r>
      <w:proofErr w:type="spellEnd"/>
      <w:r w:rsidRPr="00994B91">
        <w:rPr>
          <w:rFonts w:eastAsia="Times New Roman" w:cs="Tahoma"/>
          <w:szCs w:val="20"/>
          <w:lang w:eastAsia="cs-CZ"/>
        </w:rPr>
        <w:t>. na MP Strakonice 2022, rok výroby 2018), za kupní cenu 151.000 Kč. Ve smlouvě bude zapracován závazek kupujícího, že se kupující zavazuje neprodleně po uzavření kupní smlouvy s městem Strakonice zajistit převod vozidla v registru vozidel na kupujícího, a sjednat s tím související povinné ručení na odkoupené vozidlo. Ve smlouvě bude dále zapracován závazek kupujícího uhradit veškeré náklady spojené s převodem vozidla a přihlášením vozidla (např. poplatek za převod a přihlášení vozidla), dále závazek kupujícího odstranit z odkoupeného vozidla bezprostředně po převzetí vozidla polepy Městské policie a  výstražná světla modré barvy</w:t>
      </w:r>
      <w:r w:rsidRPr="00994B91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994B91" w:rsidRPr="00994B91" w:rsidRDefault="00994B91" w:rsidP="003176B5">
      <w:pPr>
        <w:pStyle w:val="Nadpis3"/>
        <w:rPr>
          <w:rFonts w:eastAsia="Times New Roman"/>
          <w:lang w:eastAsia="cs-CZ"/>
        </w:rPr>
      </w:pPr>
      <w:r w:rsidRPr="00994B91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V</w:t>
      </w:r>
      <w:r w:rsidRPr="00994B91">
        <w:rPr>
          <w:rFonts w:eastAsia="Times New Roman"/>
          <w:lang w:eastAsia="cs-CZ"/>
        </w:rPr>
        <w:t>. Pověř</w:t>
      </w:r>
      <w:r w:rsidR="00762100">
        <w:rPr>
          <w:rFonts w:eastAsia="Times New Roman"/>
          <w:lang w:eastAsia="cs-CZ"/>
        </w:rPr>
        <w:t xml:space="preserve">it </w:t>
      </w:r>
    </w:p>
    <w:p w:rsidR="00994B91" w:rsidRPr="00994B91" w:rsidRDefault="00994B91" w:rsidP="00994B91">
      <w:pPr>
        <w:spacing w:after="0"/>
        <w:rPr>
          <w:rFonts w:eastAsia="Calibri" w:cs="Tahoma"/>
          <w:szCs w:val="20"/>
        </w:rPr>
      </w:pPr>
      <w:r w:rsidRPr="00994B91">
        <w:rPr>
          <w:rFonts w:eastAsia="Calibri" w:cs="Tahoma"/>
          <w:szCs w:val="20"/>
        </w:rPr>
        <w:t>starostu města podpisem příslušných kupních smluv.</w:t>
      </w:r>
    </w:p>
    <w:p w:rsidR="00994B91" w:rsidRPr="00994B91" w:rsidRDefault="00994B91" w:rsidP="00994B91">
      <w:pPr>
        <w:spacing w:after="0"/>
        <w:rPr>
          <w:rFonts w:eastAsia="Calibri" w:cs="Tahoma"/>
          <w:szCs w:val="20"/>
        </w:rPr>
      </w:pPr>
      <w:bookmarkStart w:id="0" w:name="_GoBack"/>
      <w:bookmarkEnd w:id="0"/>
    </w:p>
    <w:sectPr w:rsidR="00994B91" w:rsidRPr="00994B9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9DD" w:rsidRDefault="00B509DD" w:rsidP="0006200E">
      <w:pPr>
        <w:spacing w:after="0"/>
      </w:pPr>
      <w:r>
        <w:separator/>
      </w:r>
    </w:p>
  </w:endnote>
  <w:endnote w:type="continuationSeparator" w:id="0">
    <w:p w:rsidR="00B509DD" w:rsidRDefault="00B509DD" w:rsidP="000620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2660229"/>
      <w:docPartObj>
        <w:docPartGallery w:val="Page Numbers (Bottom of Page)"/>
        <w:docPartUnique/>
      </w:docPartObj>
    </w:sdtPr>
    <w:sdtEndPr/>
    <w:sdtContent>
      <w:p w:rsidR="00B509DD" w:rsidRDefault="00B509D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1AF">
          <w:rPr>
            <w:noProof/>
          </w:rPr>
          <w:t>2</w:t>
        </w:r>
        <w:r>
          <w:fldChar w:fldCharType="end"/>
        </w:r>
      </w:p>
    </w:sdtContent>
  </w:sdt>
  <w:p w:rsidR="00B509DD" w:rsidRDefault="00B509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9DD" w:rsidRDefault="00B509DD" w:rsidP="0006200E">
      <w:pPr>
        <w:spacing w:after="0"/>
      </w:pPr>
      <w:r>
        <w:separator/>
      </w:r>
    </w:p>
  </w:footnote>
  <w:footnote w:type="continuationSeparator" w:id="0">
    <w:p w:rsidR="00B509DD" w:rsidRDefault="00B509DD" w:rsidP="0006200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F4524"/>
    <w:multiLevelType w:val="hybridMultilevel"/>
    <w:tmpl w:val="96DAA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52E3B"/>
    <w:multiLevelType w:val="hybridMultilevel"/>
    <w:tmpl w:val="8CD449D2"/>
    <w:lvl w:ilvl="0" w:tplc="16D8DFDC">
      <w:start w:val="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F7617"/>
    <w:multiLevelType w:val="hybridMultilevel"/>
    <w:tmpl w:val="5F560174"/>
    <w:lvl w:ilvl="0" w:tplc="16D8DFDC">
      <w:start w:val="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86260"/>
    <w:multiLevelType w:val="hybridMultilevel"/>
    <w:tmpl w:val="994A54B8"/>
    <w:lvl w:ilvl="0" w:tplc="16D8DFDC">
      <w:start w:val="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525F9"/>
    <w:multiLevelType w:val="hybridMultilevel"/>
    <w:tmpl w:val="AD52D0C6"/>
    <w:lvl w:ilvl="0" w:tplc="FB244D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00E"/>
    <w:rsid w:val="00011683"/>
    <w:rsid w:val="000421AF"/>
    <w:rsid w:val="0006200E"/>
    <w:rsid w:val="0007328E"/>
    <w:rsid w:val="000A20B3"/>
    <w:rsid w:val="000D5863"/>
    <w:rsid w:val="000D7BE9"/>
    <w:rsid w:val="000E4484"/>
    <w:rsid w:val="001A4BDD"/>
    <w:rsid w:val="001E17EC"/>
    <w:rsid w:val="00203320"/>
    <w:rsid w:val="002176D1"/>
    <w:rsid w:val="0028178F"/>
    <w:rsid w:val="00284D75"/>
    <w:rsid w:val="00291EFA"/>
    <w:rsid w:val="002B2F8A"/>
    <w:rsid w:val="003176B5"/>
    <w:rsid w:val="003A4AF8"/>
    <w:rsid w:val="00410E17"/>
    <w:rsid w:val="004251C0"/>
    <w:rsid w:val="0044165E"/>
    <w:rsid w:val="00473EB6"/>
    <w:rsid w:val="005D7340"/>
    <w:rsid w:val="00613B97"/>
    <w:rsid w:val="00624488"/>
    <w:rsid w:val="00625A76"/>
    <w:rsid w:val="006463CF"/>
    <w:rsid w:val="00703B8B"/>
    <w:rsid w:val="007055EF"/>
    <w:rsid w:val="00762100"/>
    <w:rsid w:val="00774A9C"/>
    <w:rsid w:val="00792D59"/>
    <w:rsid w:val="008754DA"/>
    <w:rsid w:val="008D2005"/>
    <w:rsid w:val="008E00D2"/>
    <w:rsid w:val="0094664B"/>
    <w:rsid w:val="009756ED"/>
    <w:rsid w:val="00994B91"/>
    <w:rsid w:val="009D108F"/>
    <w:rsid w:val="009E45DD"/>
    <w:rsid w:val="009F7C99"/>
    <w:rsid w:val="00A77DDF"/>
    <w:rsid w:val="00A82F0E"/>
    <w:rsid w:val="00AC24DA"/>
    <w:rsid w:val="00B21617"/>
    <w:rsid w:val="00B509DD"/>
    <w:rsid w:val="00B629A5"/>
    <w:rsid w:val="00BA5399"/>
    <w:rsid w:val="00BD25BE"/>
    <w:rsid w:val="00BE208B"/>
    <w:rsid w:val="00C26ECF"/>
    <w:rsid w:val="00C4384E"/>
    <w:rsid w:val="00C852B9"/>
    <w:rsid w:val="00CF0642"/>
    <w:rsid w:val="00DC6352"/>
    <w:rsid w:val="00E005ED"/>
    <w:rsid w:val="00E472F3"/>
    <w:rsid w:val="00E66E41"/>
    <w:rsid w:val="00F20407"/>
    <w:rsid w:val="00FB78F1"/>
    <w:rsid w:val="00FE0308"/>
    <w:rsid w:val="00FE2E6F"/>
    <w:rsid w:val="00FF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4731B"/>
  <w15:chartTrackingRefBased/>
  <w15:docId w15:val="{3DD1052C-1D9E-4B5D-8266-E9C2D67E0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200E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06200E"/>
    <w:pPr>
      <w:keepNext/>
      <w:keepLines/>
      <w:spacing w:before="40" w:after="0"/>
      <w:outlineLvl w:val="1"/>
    </w:pPr>
    <w:rPr>
      <w:rFonts w:eastAsiaTheme="majorEastAsia" w:cs="Tahoma"/>
      <w:b/>
      <w:color w:val="000000" w:themeColor="text1"/>
      <w:sz w:val="24"/>
      <w:szCs w:val="20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6200E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6200E"/>
    <w:rPr>
      <w:rFonts w:ascii="Tahoma" w:eastAsiaTheme="majorEastAsia" w:hAnsi="Tahoma" w:cs="Tahoma"/>
      <w:b/>
      <w:color w:val="000000" w:themeColor="text1"/>
      <w:sz w:val="24"/>
      <w:szCs w:val="20"/>
      <w:u w:val="single"/>
    </w:rPr>
  </w:style>
  <w:style w:type="paragraph" w:styleId="Zhlav">
    <w:name w:val="header"/>
    <w:basedOn w:val="Normln"/>
    <w:link w:val="ZhlavChar"/>
    <w:uiPriority w:val="99"/>
    <w:unhideWhenUsed/>
    <w:rsid w:val="0006200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6200E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06200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6200E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06200E"/>
    <w:rPr>
      <w:rFonts w:ascii="Tahoma" w:eastAsiaTheme="majorEastAsia" w:hAnsi="Tahoma" w:cstheme="majorBidi"/>
      <w:b/>
      <w:sz w:val="20"/>
      <w:szCs w:val="24"/>
      <w:u w:val="single"/>
    </w:rPr>
  </w:style>
  <w:style w:type="paragraph" w:customStyle="1" w:styleId="Zkladntext31">
    <w:name w:val="Základní text 31"/>
    <w:basedOn w:val="Normln"/>
    <w:rsid w:val="00BD25BE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FE0308"/>
    <w:pPr>
      <w:spacing w:after="0" w:line="240" w:lineRule="auto"/>
      <w:jc w:val="both"/>
    </w:pPr>
    <w:rPr>
      <w:rFonts w:ascii="Tahoma" w:hAnsi="Tahoma"/>
      <w:sz w:val="20"/>
    </w:rPr>
  </w:style>
  <w:style w:type="character" w:styleId="Hypertextovodkaz">
    <w:name w:val="Hyperlink"/>
    <w:uiPriority w:val="99"/>
    <w:unhideWhenUsed/>
    <w:rsid w:val="00473EB6"/>
    <w:rPr>
      <w:color w:val="0563C1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9D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09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8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3186C-03C8-4F6D-B65D-F966B095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352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3</cp:revision>
  <cp:lastPrinted>2025-08-28T05:50:00Z</cp:lastPrinted>
  <dcterms:created xsi:type="dcterms:W3CDTF">2025-10-15T09:32:00Z</dcterms:created>
  <dcterms:modified xsi:type="dcterms:W3CDTF">2025-10-15T14:31:00Z</dcterms:modified>
</cp:coreProperties>
</file>